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060" w:rsidRPr="007D2409" w:rsidRDefault="00AC47D1" w:rsidP="00D87060">
      <w:pPr>
        <w:shd w:val="clear" w:color="auto" w:fill="FFFFFF"/>
        <w:ind w:left="34" w:firstLine="470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7D2409">
        <w:rPr>
          <w:b/>
          <w:sz w:val="28"/>
          <w:szCs w:val="28"/>
          <w:lang w:val="uk-UA"/>
        </w:rPr>
        <w:t xml:space="preserve">Звіт </w:t>
      </w:r>
      <w:r w:rsidR="00D87060" w:rsidRPr="007D2409">
        <w:rPr>
          <w:b/>
          <w:sz w:val="28"/>
          <w:szCs w:val="28"/>
          <w:lang w:val="uk-UA"/>
        </w:rPr>
        <w:t xml:space="preserve">про виконання </w:t>
      </w:r>
      <w:r w:rsidR="00154D2F" w:rsidRPr="007D2409">
        <w:rPr>
          <w:b/>
          <w:sz w:val="28"/>
          <w:szCs w:val="28"/>
          <w:lang w:val="uk-UA"/>
        </w:rPr>
        <w:t xml:space="preserve">регіональної </w:t>
      </w:r>
      <w:r w:rsidR="008D19BC" w:rsidRPr="007D2409">
        <w:rPr>
          <w:b/>
          <w:sz w:val="28"/>
          <w:szCs w:val="28"/>
          <w:lang w:val="uk-UA"/>
        </w:rPr>
        <w:t xml:space="preserve">програми за </w:t>
      </w:r>
      <w:r w:rsidR="00CF6362" w:rsidRPr="007D2409">
        <w:rPr>
          <w:b/>
          <w:sz w:val="28"/>
          <w:szCs w:val="28"/>
          <w:lang w:val="uk-UA"/>
        </w:rPr>
        <w:t>202</w:t>
      </w:r>
      <w:r w:rsidR="00E266ED" w:rsidRPr="007D2409">
        <w:rPr>
          <w:b/>
          <w:sz w:val="28"/>
          <w:szCs w:val="28"/>
          <w:lang w:val="uk-UA"/>
        </w:rPr>
        <w:t>4</w:t>
      </w:r>
      <w:r w:rsidR="00D87060" w:rsidRPr="007D2409">
        <w:rPr>
          <w:b/>
          <w:sz w:val="28"/>
          <w:szCs w:val="28"/>
          <w:lang w:val="uk-UA"/>
        </w:rPr>
        <w:t>рік</w:t>
      </w:r>
    </w:p>
    <w:tbl>
      <w:tblPr>
        <w:tblW w:w="14884" w:type="dxa"/>
        <w:tblInd w:w="108" w:type="dxa"/>
        <w:tblLook w:val="01E0"/>
      </w:tblPr>
      <w:tblGrid>
        <w:gridCol w:w="720"/>
        <w:gridCol w:w="1440"/>
        <w:gridCol w:w="12724"/>
      </w:tblGrid>
      <w:tr w:rsidR="00C7723E" w:rsidRPr="007D2409" w:rsidTr="00CD7F5F">
        <w:tc>
          <w:tcPr>
            <w:tcW w:w="720" w:type="dxa"/>
          </w:tcPr>
          <w:p w:rsidR="00C7723E" w:rsidRPr="007D2409" w:rsidRDefault="00C7723E" w:rsidP="004205C4">
            <w:pPr>
              <w:jc w:val="center"/>
              <w:rPr>
                <w:sz w:val="28"/>
                <w:szCs w:val="28"/>
                <w:lang w:val="uk-UA"/>
              </w:rPr>
            </w:pPr>
            <w:r w:rsidRPr="007D2409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723E" w:rsidRPr="007D2409" w:rsidRDefault="00C7723E" w:rsidP="004205C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723E" w:rsidRPr="007D2409" w:rsidRDefault="00840124" w:rsidP="004205C4">
            <w:pPr>
              <w:jc w:val="center"/>
              <w:rPr>
                <w:sz w:val="28"/>
                <w:szCs w:val="28"/>
                <w:lang w:val="uk-UA"/>
              </w:rPr>
            </w:pPr>
            <w:r w:rsidRPr="007D2409">
              <w:rPr>
                <w:sz w:val="28"/>
                <w:szCs w:val="28"/>
                <w:lang w:val="uk-UA"/>
              </w:rPr>
              <w:t>Департамент культури і туризму, національностей та релігій Чернігівської обласної державної адміністрації</w:t>
            </w:r>
          </w:p>
        </w:tc>
      </w:tr>
      <w:tr w:rsidR="00C7723E" w:rsidRPr="007D2409" w:rsidTr="00CD7F5F">
        <w:tc>
          <w:tcPr>
            <w:tcW w:w="720" w:type="dxa"/>
          </w:tcPr>
          <w:p w:rsidR="00C7723E" w:rsidRPr="007D2409" w:rsidRDefault="00C7723E" w:rsidP="004205C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723E" w:rsidRPr="007D2409" w:rsidRDefault="00C7723E" w:rsidP="004205C4">
            <w:pPr>
              <w:jc w:val="center"/>
              <w:rPr>
                <w:sz w:val="24"/>
                <w:szCs w:val="24"/>
                <w:lang w:val="uk-UA"/>
              </w:rPr>
            </w:pPr>
            <w:r w:rsidRPr="007D2409">
              <w:rPr>
                <w:sz w:val="24"/>
                <w:szCs w:val="24"/>
                <w:lang w:val="uk-UA"/>
              </w:rPr>
              <w:t>КВКВ</w:t>
            </w:r>
          </w:p>
        </w:tc>
        <w:tc>
          <w:tcPr>
            <w:tcW w:w="127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723E" w:rsidRPr="007D2409" w:rsidRDefault="00C7723E" w:rsidP="004205C4">
            <w:pPr>
              <w:jc w:val="center"/>
              <w:rPr>
                <w:sz w:val="24"/>
                <w:szCs w:val="24"/>
                <w:lang w:val="uk-UA"/>
              </w:rPr>
            </w:pPr>
            <w:r w:rsidRPr="007D2409">
              <w:rPr>
                <w:sz w:val="24"/>
                <w:szCs w:val="24"/>
                <w:lang w:val="uk-UA"/>
              </w:rPr>
              <w:t>найменування головного розпорядника коштів програми</w:t>
            </w:r>
          </w:p>
        </w:tc>
      </w:tr>
      <w:tr w:rsidR="00C7723E" w:rsidRPr="007D2409" w:rsidTr="00CD7F5F">
        <w:tc>
          <w:tcPr>
            <w:tcW w:w="720" w:type="dxa"/>
          </w:tcPr>
          <w:p w:rsidR="00C7723E" w:rsidRPr="007D2409" w:rsidRDefault="00C7723E" w:rsidP="004205C4">
            <w:pPr>
              <w:jc w:val="center"/>
              <w:rPr>
                <w:sz w:val="28"/>
                <w:szCs w:val="28"/>
                <w:lang w:val="uk-UA"/>
              </w:rPr>
            </w:pPr>
            <w:r w:rsidRPr="007D2409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723E" w:rsidRPr="007D2409" w:rsidRDefault="00C7723E" w:rsidP="004205C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723E" w:rsidRPr="007D2409" w:rsidRDefault="00F45A42" w:rsidP="004205C4">
            <w:pPr>
              <w:jc w:val="center"/>
              <w:rPr>
                <w:sz w:val="28"/>
                <w:szCs w:val="28"/>
                <w:lang w:val="uk-UA"/>
              </w:rPr>
            </w:pPr>
            <w:r w:rsidRPr="007D2409">
              <w:rPr>
                <w:sz w:val="28"/>
                <w:szCs w:val="28"/>
                <w:lang w:val="uk-UA"/>
              </w:rPr>
              <w:t>Департамент культури і туризму, національностей та релігій Чернігівської обласної державної адміністрації</w:t>
            </w:r>
          </w:p>
        </w:tc>
      </w:tr>
      <w:tr w:rsidR="00C7723E" w:rsidRPr="007D2409" w:rsidTr="00CD7F5F">
        <w:tc>
          <w:tcPr>
            <w:tcW w:w="720" w:type="dxa"/>
          </w:tcPr>
          <w:p w:rsidR="00C7723E" w:rsidRPr="007D2409" w:rsidRDefault="00C7723E" w:rsidP="004205C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723E" w:rsidRPr="007D2409" w:rsidRDefault="00C7723E" w:rsidP="004205C4">
            <w:pPr>
              <w:jc w:val="center"/>
              <w:rPr>
                <w:sz w:val="24"/>
                <w:szCs w:val="24"/>
                <w:lang w:val="uk-UA"/>
              </w:rPr>
            </w:pPr>
            <w:r w:rsidRPr="007D2409">
              <w:rPr>
                <w:sz w:val="24"/>
                <w:szCs w:val="24"/>
                <w:lang w:val="uk-UA"/>
              </w:rPr>
              <w:t>КВКВ</w:t>
            </w:r>
          </w:p>
        </w:tc>
        <w:tc>
          <w:tcPr>
            <w:tcW w:w="127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723E" w:rsidRPr="007D2409" w:rsidRDefault="00C7723E" w:rsidP="004205C4">
            <w:pPr>
              <w:jc w:val="center"/>
              <w:rPr>
                <w:sz w:val="24"/>
                <w:szCs w:val="24"/>
                <w:lang w:val="uk-UA"/>
              </w:rPr>
            </w:pPr>
            <w:r w:rsidRPr="007D2409">
              <w:rPr>
                <w:sz w:val="24"/>
                <w:szCs w:val="24"/>
                <w:lang w:val="uk-UA"/>
              </w:rPr>
              <w:t>найменування відповідального виконавця програми</w:t>
            </w:r>
          </w:p>
        </w:tc>
      </w:tr>
      <w:tr w:rsidR="00C7723E" w:rsidRPr="007D2409" w:rsidTr="00CD7F5F">
        <w:tc>
          <w:tcPr>
            <w:tcW w:w="720" w:type="dxa"/>
          </w:tcPr>
          <w:p w:rsidR="00C7723E" w:rsidRPr="007D2409" w:rsidRDefault="00C7723E" w:rsidP="004205C4">
            <w:pPr>
              <w:jc w:val="center"/>
              <w:rPr>
                <w:sz w:val="28"/>
                <w:szCs w:val="28"/>
                <w:lang w:val="uk-UA"/>
              </w:rPr>
            </w:pPr>
            <w:r w:rsidRPr="007D2409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723E" w:rsidRPr="007D2409" w:rsidRDefault="00C7723E" w:rsidP="004205C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723E" w:rsidRPr="007D2409" w:rsidRDefault="00CF6362" w:rsidP="004205C4">
            <w:pPr>
              <w:jc w:val="center"/>
              <w:rPr>
                <w:sz w:val="28"/>
                <w:szCs w:val="28"/>
                <w:lang w:val="uk-UA"/>
              </w:rPr>
            </w:pPr>
            <w:r w:rsidRPr="007D2409">
              <w:rPr>
                <w:sz w:val="28"/>
                <w:szCs w:val="28"/>
                <w:lang w:val="uk-UA"/>
              </w:rPr>
              <w:t>Обласна цільова довгострокова Програма «Мистецька освіта Чернігівщини» на 2011-2025 роки, затверджена  рішенням Чернігівської обласної ради  (п’ята сесія шостого скликання) від 30 вересня 2011 року (зі змінами  від 28 жовтня 2020 року (двадцять п’ята сесія сьомого скликання))</w:t>
            </w:r>
          </w:p>
        </w:tc>
      </w:tr>
      <w:tr w:rsidR="00C7723E" w:rsidRPr="007D2409" w:rsidTr="00CD7F5F">
        <w:tc>
          <w:tcPr>
            <w:tcW w:w="720" w:type="dxa"/>
          </w:tcPr>
          <w:p w:rsidR="00C7723E" w:rsidRPr="007D2409" w:rsidRDefault="00C7723E" w:rsidP="004205C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723E" w:rsidRPr="007D2409" w:rsidRDefault="00C7723E" w:rsidP="004205C4">
            <w:pPr>
              <w:jc w:val="center"/>
              <w:rPr>
                <w:sz w:val="24"/>
                <w:szCs w:val="24"/>
                <w:lang w:val="uk-UA"/>
              </w:rPr>
            </w:pPr>
            <w:r w:rsidRPr="007D2409">
              <w:rPr>
                <w:sz w:val="24"/>
                <w:szCs w:val="24"/>
                <w:lang w:val="uk-UA"/>
              </w:rPr>
              <w:t>КВКВ</w:t>
            </w:r>
          </w:p>
        </w:tc>
        <w:tc>
          <w:tcPr>
            <w:tcW w:w="127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723E" w:rsidRPr="007D2409" w:rsidRDefault="00C7723E" w:rsidP="004205C4">
            <w:pPr>
              <w:jc w:val="center"/>
              <w:rPr>
                <w:sz w:val="24"/>
                <w:szCs w:val="24"/>
                <w:lang w:val="uk-UA"/>
              </w:rPr>
            </w:pPr>
            <w:r w:rsidRPr="007D2409">
              <w:rPr>
                <w:sz w:val="24"/>
                <w:szCs w:val="24"/>
                <w:lang w:val="uk-UA"/>
              </w:rPr>
              <w:t>найменування програми, дата і номер рішення обласної ради про її затвердження</w:t>
            </w:r>
          </w:p>
        </w:tc>
      </w:tr>
    </w:tbl>
    <w:p w:rsidR="00D87060" w:rsidRPr="007D2409" w:rsidRDefault="00D87060" w:rsidP="00D87060">
      <w:pPr>
        <w:shd w:val="clear" w:color="auto" w:fill="FFFFFF"/>
        <w:ind w:left="34" w:firstLine="470"/>
        <w:jc w:val="center"/>
        <w:rPr>
          <w:sz w:val="16"/>
          <w:szCs w:val="16"/>
          <w:lang w:val="uk-UA"/>
        </w:rPr>
      </w:pPr>
    </w:p>
    <w:p w:rsidR="00D87060" w:rsidRPr="007D2409" w:rsidRDefault="00D87060" w:rsidP="00F45A42">
      <w:pPr>
        <w:shd w:val="clear" w:color="auto" w:fill="FFFFFF"/>
        <w:ind w:left="34" w:firstLine="146"/>
        <w:jc w:val="both"/>
        <w:rPr>
          <w:sz w:val="24"/>
          <w:szCs w:val="24"/>
          <w:lang w:val="uk-UA"/>
        </w:rPr>
      </w:pPr>
      <w:r w:rsidRPr="007D2409">
        <w:rPr>
          <w:sz w:val="28"/>
          <w:szCs w:val="28"/>
          <w:lang w:val="uk-UA"/>
        </w:rPr>
        <w:t xml:space="preserve">4. </w:t>
      </w:r>
      <w:r w:rsidRPr="007D2409">
        <w:rPr>
          <w:sz w:val="24"/>
          <w:szCs w:val="24"/>
          <w:lang w:val="uk-UA"/>
        </w:rPr>
        <w:t xml:space="preserve">Напрями діяльності та заходи регіональної цільової програми </w:t>
      </w:r>
      <w:r w:rsidR="00CF6362" w:rsidRPr="007D2409">
        <w:rPr>
          <w:sz w:val="24"/>
          <w:szCs w:val="24"/>
          <w:lang w:val="uk-UA"/>
        </w:rPr>
        <w:t>Обласна цільова довгострокова Програма «Мистецька освіта Чернігівщини»</w:t>
      </w:r>
    </w:p>
    <w:p w:rsidR="00D87060" w:rsidRPr="007D2409" w:rsidRDefault="00D87060" w:rsidP="00F45A42">
      <w:pPr>
        <w:shd w:val="clear" w:color="auto" w:fill="FFFFFF"/>
        <w:ind w:left="34" w:firstLine="146"/>
        <w:jc w:val="both"/>
        <w:rPr>
          <w:sz w:val="16"/>
          <w:szCs w:val="16"/>
          <w:lang w:val="uk-UA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4"/>
        <w:gridCol w:w="1434"/>
        <w:gridCol w:w="1019"/>
        <w:gridCol w:w="425"/>
        <w:gridCol w:w="426"/>
        <w:gridCol w:w="850"/>
        <w:gridCol w:w="284"/>
        <w:gridCol w:w="141"/>
        <w:gridCol w:w="1276"/>
        <w:gridCol w:w="992"/>
        <w:gridCol w:w="709"/>
        <w:gridCol w:w="425"/>
        <w:gridCol w:w="426"/>
        <w:gridCol w:w="1134"/>
        <w:gridCol w:w="1417"/>
        <w:gridCol w:w="992"/>
        <w:gridCol w:w="567"/>
        <w:gridCol w:w="2410"/>
      </w:tblGrid>
      <w:tr w:rsidR="007D467C" w:rsidRPr="007D2409" w:rsidTr="00FA38E4">
        <w:trPr>
          <w:trHeight w:val="380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3E" w:rsidRPr="007D2409" w:rsidRDefault="00C7723E" w:rsidP="00F45A42">
            <w:pPr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3E" w:rsidRPr="007D2409" w:rsidRDefault="00C7723E" w:rsidP="00F45A42">
            <w:pPr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Захід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3E" w:rsidRPr="007D2409" w:rsidRDefault="00C7723E" w:rsidP="00F45A42">
            <w:pPr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Головний виконавець та строк виконання заходу</w:t>
            </w:r>
          </w:p>
        </w:tc>
        <w:tc>
          <w:tcPr>
            <w:tcW w:w="5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3E" w:rsidRPr="007D2409" w:rsidRDefault="00455D62" w:rsidP="00F45A42">
            <w:pPr>
              <w:ind w:left="-113" w:right="-113"/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Бюджетні асигнування з урахуванням змін</w:t>
            </w:r>
            <w:r w:rsidR="00A45A4C" w:rsidRPr="007D2409">
              <w:rPr>
                <w:lang w:val="uk-UA"/>
              </w:rPr>
              <w:t>(обсяги фінансування, передбачені програмою/передбачені бюджетом)</w:t>
            </w:r>
            <w:r w:rsidR="00C7723E" w:rsidRPr="007D2409">
              <w:rPr>
                <w:sz w:val="22"/>
                <w:szCs w:val="22"/>
                <w:lang w:val="uk-UA"/>
              </w:rPr>
              <w:t>, тис. грн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3E" w:rsidRPr="007D2409" w:rsidRDefault="00455D62" w:rsidP="00F45A42">
            <w:pPr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Проведені видатки</w:t>
            </w:r>
            <w:r w:rsidR="00A45A4C" w:rsidRPr="007D2409">
              <w:rPr>
                <w:lang w:val="uk-UA"/>
              </w:rPr>
              <w:t>(фактичні обсяги фінансування)</w:t>
            </w:r>
            <w:r w:rsidR="00C7723E" w:rsidRPr="007D2409">
              <w:rPr>
                <w:sz w:val="22"/>
                <w:szCs w:val="22"/>
                <w:lang w:val="uk-UA"/>
              </w:rPr>
              <w:t>, тис. грн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7C" w:rsidRPr="007D2409" w:rsidRDefault="00C7723E" w:rsidP="00C16D30">
            <w:pPr>
              <w:ind w:left="-108" w:right="-120"/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Стан виконання заходів (результативні показники виконання програми)</w:t>
            </w:r>
          </w:p>
        </w:tc>
      </w:tr>
      <w:tr w:rsidR="007D467C" w:rsidRPr="007D2409" w:rsidTr="00FA38E4"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3E" w:rsidRPr="007D2409" w:rsidRDefault="00C7723E" w:rsidP="00F45A42">
            <w:pPr>
              <w:autoSpaceDE/>
              <w:autoSpaceDN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3E" w:rsidRPr="007D2409" w:rsidRDefault="00C7723E" w:rsidP="00F45A42">
            <w:pPr>
              <w:autoSpaceDE/>
              <w:autoSpaceDN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3E" w:rsidRPr="007D2409" w:rsidRDefault="00C7723E" w:rsidP="00F45A42">
            <w:pPr>
              <w:autoSpaceDE/>
              <w:autoSpaceDN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7723E" w:rsidRPr="007D2409" w:rsidRDefault="00C7723E" w:rsidP="00F45A42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3E" w:rsidRPr="007D2409" w:rsidRDefault="00C7723E" w:rsidP="00F45A42">
            <w:pPr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7723E" w:rsidRPr="007D2409" w:rsidRDefault="00C7723E" w:rsidP="00F45A42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3E" w:rsidRPr="007D2409" w:rsidRDefault="00C7723E" w:rsidP="00F45A42">
            <w:pPr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23E" w:rsidRPr="007D2409" w:rsidRDefault="00C7723E" w:rsidP="00F45A42">
            <w:pPr>
              <w:autoSpaceDE/>
              <w:autoSpaceDN/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7D467C" w:rsidRPr="007D2409" w:rsidTr="00DC78B2">
        <w:trPr>
          <w:cantSplit/>
          <w:trHeight w:val="2290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D62" w:rsidRPr="007D2409" w:rsidRDefault="00455D62" w:rsidP="00F45A42">
            <w:pPr>
              <w:autoSpaceDE/>
              <w:autoSpaceDN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D62" w:rsidRPr="007D2409" w:rsidRDefault="00455D62" w:rsidP="00F45A42">
            <w:pPr>
              <w:autoSpaceDE/>
              <w:autoSpaceDN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D62" w:rsidRPr="007D2409" w:rsidRDefault="00455D62" w:rsidP="00F45A42">
            <w:pPr>
              <w:autoSpaceDE/>
              <w:autoSpaceDN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D62" w:rsidRPr="007D2409" w:rsidRDefault="00455D62" w:rsidP="00F45A42">
            <w:pPr>
              <w:autoSpaceDE/>
              <w:autoSpaceDN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D62" w:rsidRPr="007D2409" w:rsidRDefault="00455D62" w:rsidP="00F45A42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обласний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D62" w:rsidRPr="007D2409" w:rsidRDefault="00455D62" w:rsidP="00F45A42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районний, міський (міст обласного підпорядкування) бюджети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D62" w:rsidRPr="007D2409" w:rsidRDefault="00455D62" w:rsidP="00F45A42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 xml:space="preserve">бюджети сіл, селищ, міст районного підпорядкування </w:t>
            </w:r>
            <w:r w:rsidRPr="007D2409">
              <w:rPr>
                <w:sz w:val="22"/>
                <w:szCs w:val="22"/>
                <w:lang w:val="uk-UA"/>
              </w:rPr>
              <w:br/>
              <w:t>(в т.ч. о</w:t>
            </w:r>
            <w:r w:rsidR="00FF1799" w:rsidRPr="007D2409">
              <w:rPr>
                <w:sz w:val="22"/>
                <w:szCs w:val="22"/>
                <w:lang w:val="uk-UA"/>
              </w:rPr>
              <w:t>б’єднаних територіальних громад</w:t>
            </w:r>
            <w:r w:rsidRPr="007D2409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D62" w:rsidRPr="007D2409" w:rsidRDefault="00455D62" w:rsidP="00F45A42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кошти небюджетних джерел</w:t>
            </w:r>
            <w:r w:rsidR="006210C9" w:rsidRPr="007D2409">
              <w:rPr>
                <w:sz w:val="22"/>
                <w:szCs w:val="22"/>
                <w:lang w:val="uk-UA"/>
              </w:rPr>
              <w:t xml:space="preserve"> (спеціальний фонд)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D62" w:rsidRPr="007D2409" w:rsidRDefault="004205C4" w:rsidP="00F45A42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 xml:space="preserve">довідково: </w:t>
            </w:r>
            <w:r w:rsidR="00455D62" w:rsidRPr="007D2409">
              <w:rPr>
                <w:sz w:val="22"/>
                <w:szCs w:val="22"/>
                <w:lang w:val="uk-UA"/>
              </w:rPr>
              <w:t>державний бюджет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D62" w:rsidRPr="007D2409" w:rsidRDefault="00455D62" w:rsidP="00F45A42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D62" w:rsidRPr="007D2409" w:rsidRDefault="00455D62" w:rsidP="00F45A42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D62" w:rsidRPr="007D2409" w:rsidRDefault="00455D62" w:rsidP="00F45A42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районний, міський (міст обласного підпорядкування) бюджети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D62" w:rsidRPr="007D2409" w:rsidRDefault="00455D62" w:rsidP="00F45A42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 xml:space="preserve">бюджети сіл, селищ, міст районного підпорядкування </w:t>
            </w:r>
            <w:r w:rsidRPr="007D2409">
              <w:rPr>
                <w:sz w:val="22"/>
                <w:szCs w:val="22"/>
                <w:lang w:val="uk-UA"/>
              </w:rPr>
              <w:br/>
            </w:r>
            <w:r w:rsidR="00FF1799" w:rsidRPr="007D2409">
              <w:rPr>
                <w:sz w:val="22"/>
                <w:szCs w:val="22"/>
                <w:lang w:val="uk-UA"/>
              </w:rPr>
              <w:t xml:space="preserve">(в т.ч. об’єднаних </w:t>
            </w:r>
            <w:r w:rsidRPr="007D2409">
              <w:rPr>
                <w:sz w:val="22"/>
                <w:szCs w:val="22"/>
                <w:lang w:val="uk-UA"/>
              </w:rPr>
              <w:t>територіальн</w:t>
            </w:r>
            <w:r w:rsidR="00FF1799" w:rsidRPr="007D2409">
              <w:rPr>
                <w:sz w:val="22"/>
                <w:szCs w:val="22"/>
                <w:lang w:val="uk-UA"/>
              </w:rPr>
              <w:t>ихгромад</w:t>
            </w:r>
            <w:r w:rsidRPr="007D2409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D62" w:rsidRPr="007D2409" w:rsidRDefault="00455D62" w:rsidP="00F45A42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кошти небюджетних джерел</w:t>
            </w:r>
            <w:r w:rsidR="006210C9" w:rsidRPr="007D2409">
              <w:rPr>
                <w:sz w:val="22"/>
                <w:szCs w:val="22"/>
                <w:lang w:val="uk-UA"/>
              </w:rPr>
              <w:t xml:space="preserve"> (спеціальний ф</w:t>
            </w:r>
            <w:r w:rsidR="006E3460" w:rsidRPr="007D2409">
              <w:rPr>
                <w:sz w:val="22"/>
                <w:szCs w:val="22"/>
                <w:lang w:val="uk-UA"/>
              </w:rPr>
              <w:t xml:space="preserve"> м                                                </w:t>
            </w:r>
            <w:proofErr w:type="spellStart"/>
            <w:r w:rsidR="006210C9" w:rsidRPr="007D2409">
              <w:rPr>
                <w:sz w:val="22"/>
                <w:szCs w:val="22"/>
                <w:lang w:val="uk-UA"/>
              </w:rPr>
              <w:t>онд</w:t>
            </w:r>
            <w:proofErr w:type="spellEnd"/>
            <w:r w:rsidR="006210C9" w:rsidRPr="007D2409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55D62" w:rsidRPr="007D2409" w:rsidRDefault="004205C4" w:rsidP="00F45A42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 xml:space="preserve">довідково: </w:t>
            </w:r>
            <w:r w:rsidR="00455D62" w:rsidRPr="007D2409">
              <w:rPr>
                <w:sz w:val="22"/>
                <w:szCs w:val="22"/>
                <w:lang w:val="uk-UA"/>
              </w:rPr>
              <w:t>державний бюджет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D62" w:rsidRPr="007D2409" w:rsidRDefault="00455D62" w:rsidP="00F45A42">
            <w:pPr>
              <w:autoSpaceDE/>
              <w:autoSpaceDN/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7D467C" w:rsidRPr="007D2409" w:rsidTr="00DC78B2">
        <w:trPr>
          <w:cantSplit/>
          <w:trHeight w:val="5802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7C" w:rsidRPr="007D2409" w:rsidRDefault="007D467C" w:rsidP="00F45A42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7C" w:rsidRPr="007D2409" w:rsidRDefault="002D4AEA" w:rsidP="00F45A42">
            <w:pPr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- виплата  заробітної плати та нарахування за заробітну плату;</w:t>
            </w:r>
          </w:p>
          <w:p w:rsidR="002D4AEA" w:rsidRPr="007D2409" w:rsidRDefault="002D4AEA" w:rsidP="00F45A42">
            <w:pPr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- оплата за тепло-, водопостачання, електроенергію;</w:t>
            </w:r>
            <w:r w:rsidR="008D19BC" w:rsidRPr="007D2409">
              <w:rPr>
                <w:sz w:val="22"/>
                <w:szCs w:val="22"/>
                <w:lang w:val="uk-UA"/>
              </w:rPr>
              <w:t xml:space="preserve"> послуги інтернету та зв’язку</w:t>
            </w:r>
            <w:r w:rsidRPr="007D2409">
              <w:rPr>
                <w:sz w:val="22"/>
                <w:szCs w:val="22"/>
                <w:lang w:val="uk-UA"/>
              </w:rPr>
              <w:t>;</w:t>
            </w:r>
          </w:p>
          <w:p w:rsidR="002D4AEA" w:rsidRPr="007D2409" w:rsidRDefault="002D4AEA" w:rsidP="00F45A42">
            <w:pPr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Придбання бланків і журналів, господарських товарів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7C" w:rsidRPr="007D2409" w:rsidRDefault="007D467C" w:rsidP="00F45A42">
            <w:pPr>
              <w:rPr>
                <w:sz w:val="22"/>
                <w:szCs w:val="22"/>
                <w:lang w:val="uk-UA"/>
              </w:rPr>
            </w:pPr>
          </w:p>
          <w:p w:rsidR="007D467C" w:rsidRPr="007D2409" w:rsidRDefault="00F758A1" w:rsidP="00F45A42">
            <w:pPr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Департамент культури і туризм</w:t>
            </w:r>
            <w:r w:rsidR="007D467C" w:rsidRPr="007D2409">
              <w:rPr>
                <w:sz w:val="22"/>
                <w:szCs w:val="22"/>
                <w:lang w:val="uk-UA"/>
              </w:rPr>
              <w:t>, національностей та релігій облдержадміністрації</w:t>
            </w:r>
          </w:p>
          <w:p w:rsidR="007D467C" w:rsidRPr="007D2409" w:rsidRDefault="007D467C" w:rsidP="00F45A4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467C" w:rsidRPr="007D2409" w:rsidRDefault="007F3E45" w:rsidP="00F45A42">
            <w:pPr>
              <w:autoSpaceDE/>
              <w:autoSpaceDN/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28571,3/28571,3</w:t>
            </w:r>
          </w:p>
          <w:p w:rsidR="007D467C" w:rsidRPr="007D2409" w:rsidRDefault="007D467C" w:rsidP="00F45A42">
            <w:pPr>
              <w:autoSpaceDE/>
              <w:autoSpaceDN/>
              <w:ind w:left="113" w:right="113"/>
              <w:jc w:val="center"/>
              <w:rPr>
                <w:sz w:val="22"/>
                <w:szCs w:val="22"/>
                <w:lang w:val="uk-UA"/>
              </w:rPr>
            </w:pPr>
          </w:p>
          <w:p w:rsidR="007D467C" w:rsidRPr="007D2409" w:rsidRDefault="007D467C" w:rsidP="00F45A42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2573,909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467C" w:rsidRPr="007D2409" w:rsidRDefault="007F3E45" w:rsidP="00E2627B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28571,3/28571,3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467C" w:rsidRPr="007D2409" w:rsidRDefault="00E2627B" w:rsidP="00E2627B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467C" w:rsidRPr="007D2409" w:rsidRDefault="00E2627B" w:rsidP="00F45A42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467C" w:rsidRPr="007D2409" w:rsidRDefault="007F3E45" w:rsidP="00E2627B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52,6/52,6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467C" w:rsidRPr="007D2409" w:rsidRDefault="006210C9" w:rsidP="00F45A42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467C" w:rsidRPr="007D2409" w:rsidRDefault="007F3E45" w:rsidP="00E2627B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22598,077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467C" w:rsidRPr="007D2409" w:rsidRDefault="007F3E45" w:rsidP="001B59BA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22598,077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467C" w:rsidRPr="007D2409" w:rsidRDefault="006210C9" w:rsidP="00F45A42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467C" w:rsidRPr="007D2409" w:rsidRDefault="006210C9" w:rsidP="00F45A42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467C" w:rsidRPr="007D2409" w:rsidRDefault="007F3E45" w:rsidP="001B59BA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46,232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467C" w:rsidRPr="007D2409" w:rsidRDefault="001B59BA" w:rsidP="00F45A42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42" w:rsidRPr="007D2409" w:rsidRDefault="00C45142" w:rsidP="00C45142">
            <w:pPr>
              <w:rPr>
                <w:sz w:val="16"/>
                <w:szCs w:val="16"/>
                <w:lang w:val="uk-UA"/>
              </w:rPr>
            </w:pPr>
            <w:r w:rsidRPr="007D2409">
              <w:rPr>
                <w:sz w:val="16"/>
                <w:szCs w:val="16"/>
                <w:lang w:val="uk-UA"/>
              </w:rPr>
              <w:t xml:space="preserve">Мережа початкових спеціалізованих закладів мистецької освіти області становить 39 мистецьких шкіл. Початкову мистецьку освіту у 2023-2024 навчальному році отримувало 8203 учнів, на початок 2024-2025 навчального року контингент мистецьких шкіл області становить 8185 учнів. </w:t>
            </w:r>
          </w:p>
          <w:p w:rsidR="00C45142" w:rsidRPr="007D2409" w:rsidRDefault="00C45142" w:rsidP="00C45142">
            <w:pPr>
              <w:rPr>
                <w:sz w:val="16"/>
                <w:szCs w:val="16"/>
                <w:lang w:val="uk-UA"/>
              </w:rPr>
            </w:pPr>
            <w:r w:rsidRPr="007D2409">
              <w:rPr>
                <w:sz w:val="16"/>
                <w:szCs w:val="16"/>
                <w:lang w:val="uk-UA"/>
              </w:rPr>
              <w:t>Кількість педагогічних працівників мистецьких шкіл області – 882 викладачів, з них 12 мають почесні звання.</w:t>
            </w:r>
          </w:p>
          <w:p w:rsidR="00C45142" w:rsidRPr="007D2409" w:rsidRDefault="00C45142" w:rsidP="00C45142">
            <w:pPr>
              <w:rPr>
                <w:sz w:val="16"/>
                <w:szCs w:val="16"/>
                <w:lang w:val="uk-UA"/>
              </w:rPr>
            </w:pPr>
            <w:r w:rsidRPr="007D2409">
              <w:rPr>
                <w:sz w:val="16"/>
                <w:szCs w:val="16"/>
                <w:lang w:val="uk-UA"/>
              </w:rPr>
              <w:t>Системно проводиться робота по створенню умов для розвитку творчих здібностей дітей,  підвищенню ефективності освітнього процесу та результативності навчання.</w:t>
            </w:r>
          </w:p>
          <w:p w:rsidR="00C45142" w:rsidRPr="007D2409" w:rsidRDefault="00C45142" w:rsidP="00C45142">
            <w:pPr>
              <w:rPr>
                <w:sz w:val="16"/>
                <w:szCs w:val="16"/>
                <w:lang w:val="uk-UA"/>
              </w:rPr>
            </w:pPr>
            <w:r w:rsidRPr="007D2409">
              <w:rPr>
                <w:sz w:val="16"/>
                <w:szCs w:val="16"/>
                <w:lang w:val="uk-UA"/>
              </w:rPr>
              <w:t xml:space="preserve">Завдяки виконанням програмних завдань  забезпечено функціонування шкіл мистецтв при Чернігівському фаховому музичному коледжі ім. Л.М. Ревуцького та Ніжинському фаховому коледжі культури і мистецтв імені Марії Заньковецької. </w:t>
            </w:r>
          </w:p>
          <w:p w:rsidR="00C45142" w:rsidRPr="007D2409" w:rsidRDefault="00C45142" w:rsidP="00C45142">
            <w:pPr>
              <w:rPr>
                <w:sz w:val="16"/>
                <w:szCs w:val="16"/>
                <w:lang w:val="uk-UA"/>
              </w:rPr>
            </w:pPr>
            <w:r w:rsidRPr="007D2409">
              <w:rPr>
                <w:sz w:val="16"/>
                <w:szCs w:val="16"/>
                <w:lang w:val="uk-UA"/>
              </w:rPr>
              <w:t>23 лютого 2024 року відбулась  ХХІХ Всеукраїнська науково-практична конференція в рамках фестивалю «Дні Л.М. Ревуцького в Чернігові».</w:t>
            </w:r>
          </w:p>
          <w:p w:rsidR="00C45142" w:rsidRPr="007D2409" w:rsidRDefault="00C45142" w:rsidP="00C45142">
            <w:pPr>
              <w:rPr>
                <w:sz w:val="16"/>
                <w:szCs w:val="16"/>
                <w:lang w:val="uk-UA"/>
              </w:rPr>
            </w:pPr>
            <w:r w:rsidRPr="007D2409">
              <w:rPr>
                <w:sz w:val="16"/>
                <w:szCs w:val="16"/>
                <w:lang w:val="uk-UA"/>
              </w:rPr>
              <w:t>Для викладачів закладів мистецької освіти області протягом жовтня-грудня 2024 року підготовлено та проведено обласні конференції на тему «Мистецька освіта в Україні: виклики та перспективи в реаліях сьогодення». Загальна кількість учасників становить 628 викладачів.</w:t>
            </w:r>
          </w:p>
          <w:p w:rsidR="00C45142" w:rsidRPr="007D2409" w:rsidRDefault="00C45142" w:rsidP="00C45142">
            <w:pPr>
              <w:rPr>
                <w:sz w:val="16"/>
                <w:szCs w:val="16"/>
                <w:lang w:val="uk-UA"/>
              </w:rPr>
            </w:pPr>
            <w:r w:rsidRPr="007D2409">
              <w:rPr>
                <w:sz w:val="16"/>
                <w:szCs w:val="16"/>
                <w:lang w:val="uk-UA"/>
              </w:rPr>
              <w:t>У звітному періодізабезпечено підготовку та проведення 17 обласних конкурсів для учнів мистецьких шкіл області.</w:t>
            </w:r>
          </w:p>
          <w:p w:rsidR="00A21B2B" w:rsidRPr="007D2409" w:rsidRDefault="00C45142" w:rsidP="00C45142">
            <w:pPr>
              <w:rPr>
                <w:sz w:val="22"/>
                <w:szCs w:val="22"/>
                <w:lang w:val="uk-UA"/>
              </w:rPr>
            </w:pPr>
            <w:r w:rsidRPr="007D2409">
              <w:rPr>
                <w:sz w:val="16"/>
                <w:szCs w:val="16"/>
                <w:lang w:val="uk-UA"/>
              </w:rPr>
              <w:t>Проведено 3 засідання обласної Ради директорів мистецьких</w:t>
            </w:r>
            <w:r w:rsidRPr="007D2409">
              <w:rPr>
                <w:sz w:val="16"/>
                <w:szCs w:val="22"/>
                <w:lang w:val="uk-UA"/>
              </w:rPr>
              <w:t>навчальних закладів (дистанційно).</w:t>
            </w:r>
          </w:p>
        </w:tc>
      </w:tr>
    </w:tbl>
    <w:p w:rsidR="00D87060" w:rsidRPr="007D2409" w:rsidRDefault="00D87060" w:rsidP="00F45A42">
      <w:pPr>
        <w:shd w:val="clear" w:color="auto" w:fill="FFFFFF"/>
        <w:ind w:left="34" w:firstLine="146"/>
        <w:jc w:val="both"/>
        <w:rPr>
          <w:sz w:val="22"/>
          <w:szCs w:val="22"/>
          <w:lang w:val="uk-UA"/>
        </w:rPr>
      </w:pPr>
    </w:p>
    <w:p w:rsidR="004205C4" w:rsidRPr="007D2409" w:rsidRDefault="004205C4">
      <w:pPr>
        <w:shd w:val="clear" w:color="auto" w:fill="FFFFFF"/>
        <w:ind w:left="34" w:firstLine="146"/>
        <w:jc w:val="center"/>
        <w:rPr>
          <w:sz w:val="22"/>
          <w:szCs w:val="22"/>
          <w:lang w:val="uk-UA"/>
        </w:rPr>
      </w:pPr>
    </w:p>
    <w:p w:rsidR="00C16D30" w:rsidRPr="007D2409" w:rsidRDefault="00C16D30" w:rsidP="00C16D30">
      <w:pPr>
        <w:shd w:val="clear" w:color="auto" w:fill="FFFFFF"/>
        <w:ind w:left="34" w:firstLine="146"/>
        <w:jc w:val="both"/>
        <w:rPr>
          <w:sz w:val="22"/>
          <w:szCs w:val="22"/>
          <w:lang w:val="uk-UA"/>
        </w:rPr>
      </w:pPr>
      <w:r w:rsidRPr="007D2409">
        <w:rPr>
          <w:sz w:val="22"/>
          <w:szCs w:val="22"/>
          <w:lang w:val="uk-UA"/>
        </w:rPr>
        <w:t>5. Аналіз виконання за видатками в цілому за програмою:</w:t>
      </w:r>
    </w:p>
    <w:p w:rsidR="00C16D30" w:rsidRPr="007D2409" w:rsidRDefault="00C16D30" w:rsidP="00C16D30">
      <w:pPr>
        <w:shd w:val="clear" w:color="auto" w:fill="FFFFFF"/>
        <w:ind w:left="34" w:firstLine="146"/>
        <w:jc w:val="right"/>
        <w:rPr>
          <w:sz w:val="22"/>
          <w:szCs w:val="22"/>
          <w:lang w:val="uk-UA"/>
        </w:rPr>
      </w:pPr>
      <w:r w:rsidRPr="007D2409">
        <w:rPr>
          <w:sz w:val="22"/>
          <w:szCs w:val="22"/>
          <w:lang w:val="uk-UA"/>
        </w:rPr>
        <w:t>тис. 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18"/>
        <w:gridCol w:w="1719"/>
        <w:gridCol w:w="1544"/>
        <w:gridCol w:w="1431"/>
        <w:gridCol w:w="1432"/>
        <w:gridCol w:w="1544"/>
        <w:gridCol w:w="1928"/>
        <w:gridCol w:w="1928"/>
        <w:gridCol w:w="1544"/>
      </w:tblGrid>
      <w:tr w:rsidR="00C37D7D" w:rsidRPr="007D2409" w:rsidTr="006E3460">
        <w:tc>
          <w:tcPr>
            <w:tcW w:w="5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Pr="007D2409" w:rsidRDefault="00C16D30" w:rsidP="006E3460">
            <w:pPr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Бюджетні асигнування з урахуванням змін</w:t>
            </w:r>
            <w:r w:rsidR="00A45A4C" w:rsidRPr="007D2409">
              <w:rPr>
                <w:b/>
                <w:i/>
                <w:lang w:val="uk-UA"/>
              </w:rPr>
              <w:t>(обсяги фінансування, передбачені програмою /передбачені бюджетом)</w:t>
            </w:r>
          </w:p>
        </w:tc>
        <w:tc>
          <w:tcPr>
            <w:tcW w:w="5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Pr="007D2409" w:rsidRDefault="00C16D30" w:rsidP="006E3460">
            <w:pPr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Проведені видатки</w:t>
            </w:r>
          </w:p>
        </w:tc>
        <w:tc>
          <w:tcPr>
            <w:tcW w:w="5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Pr="007D2409" w:rsidRDefault="00C16D30" w:rsidP="006E3460">
            <w:pPr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Відхилення</w:t>
            </w:r>
            <w:r w:rsidR="00A45A4C" w:rsidRPr="007D2409">
              <w:rPr>
                <w:b/>
                <w:i/>
                <w:lang w:val="uk-UA"/>
              </w:rPr>
              <w:t>(від обсягів фінансування, передбачених програмою /передбачених бюджетом)</w:t>
            </w:r>
          </w:p>
        </w:tc>
      </w:tr>
      <w:tr w:rsidR="00C6386A" w:rsidRPr="007D2409" w:rsidTr="006E3460">
        <w:trPr>
          <w:trHeight w:val="82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Pr="007D2409" w:rsidRDefault="00C16D30" w:rsidP="008D19BC">
            <w:pPr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Усього</w:t>
            </w:r>
          </w:p>
          <w:p w:rsidR="00C16D30" w:rsidRPr="007D2409" w:rsidRDefault="00C16D30" w:rsidP="006E3460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Pr="007D2409" w:rsidRDefault="00C16D30" w:rsidP="006E3460">
            <w:pPr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загальний фонд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Pr="007D2409" w:rsidRDefault="00C16D30" w:rsidP="006E3460">
            <w:pPr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спеціальний фонд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Pr="007D2409" w:rsidRDefault="00C16D30" w:rsidP="006E3460">
            <w:pPr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Pr="007D2409" w:rsidRDefault="00C16D30" w:rsidP="006E3460">
            <w:pPr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загальний фонд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Pr="007D2409" w:rsidRDefault="00C16D30" w:rsidP="006E3460">
            <w:pPr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спеціальний фонд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Pr="007D2409" w:rsidRDefault="00C16D30" w:rsidP="006E3460">
            <w:pPr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Pr="007D2409" w:rsidRDefault="00C16D30" w:rsidP="006E3460">
            <w:pPr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загальний фонд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Pr="007D2409" w:rsidRDefault="00C16D30" w:rsidP="006E3460">
            <w:pPr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спеціальний фонд</w:t>
            </w:r>
          </w:p>
        </w:tc>
      </w:tr>
      <w:tr w:rsidR="00C6386A" w:rsidRPr="00DC78B2" w:rsidTr="006E3460">
        <w:trPr>
          <w:trHeight w:val="84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Pr="007D2409" w:rsidRDefault="00C16D30" w:rsidP="006E346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C16D30" w:rsidRPr="007D2409" w:rsidRDefault="005C4BA2" w:rsidP="006E3460">
            <w:pPr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28571,3/28571,3</w:t>
            </w:r>
          </w:p>
          <w:p w:rsidR="00C16D30" w:rsidRPr="007D2409" w:rsidRDefault="00C16D30" w:rsidP="006E3460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61" w:rsidRPr="007D2409" w:rsidRDefault="00AB5561" w:rsidP="00AB556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AB5561" w:rsidRPr="007D2409" w:rsidRDefault="005C4BA2" w:rsidP="00AB5561">
            <w:pPr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28518,7/28518,7</w:t>
            </w:r>
          </w:p>
          <w:p w:rsidR="00C16D30" w:rsidRPr="007D2409" w:rsidRDefault="00C16D30" w:rsidP="006E3460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Pr="007D2409" w:rsidRDefault="00C16D30" w:rsidP="006E346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6F7728" w:rsidRPr="007D2409" w:rsidRDefault="005C4BA2" w:rsidP="006E3460">
            <w:pPr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52,6/52,6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28" w:rsidRPr="007D2409" w:rsidRDefault="006F7728" w:rsidP="006E346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C16D30" w:rsidRPr="007D2409" w:rsidRDefault="00657AC0" w:rsidP="006E3460">
            <w:pPr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22598,077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28" w:rsidRPr="007D2409" w:rsidRDefault="006F7728" w:rsidP="006E346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C16D30" w:rsidRPr="007D2409" w:rsidRDefault="005B3C32" w:rsidP="006E3460">
            <w:pPr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22551,845</w:t>
            </w:r>
          </w:p>
          <w:p w:rsidR="006F7728" w:rsidRPr="007D2409" w:rsidRDefault="006F7728" w:rsidP="006E3460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Pr="007D2409" w:rsidRDefault="00C16D30" w:rsidP="006E346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6F7728" w:rsidRPr="007D2409" w:rsidRDefault="005B3C32" w:rsidP="006E3460">
            <w:pPr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46,232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Pr="007D2409" w:rsidRDefault="00C16D30" w:rsidP="006E346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6F7728" w:rsidRPr="007D2409" w:rsidRDefault="00C37D7D" w:rsidP="006E3460">
            <w:pPr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5973,223/5973,223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30" w:rsidRPr="007D2409" w:rsidRDefault="00C16D30" w:rsidP="006E346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6F7728" w:rsidRPr="007D2409" w:rsidRDefault="00C37D7D" w:rsidP="006E3460">
            <w:pPr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59</w:t>
            </w:r>
            <w:r w:rsidR="00C6386A" w:rsidRPr="007D2409">
              <w:rPr>
                <w:sz w:val="22"/>
                <w:szCs w:val="22"/>
                <w:lang w:val="uk-UA"/>
              </w:rPr>
              <w:t>66</w:t>
            </w:r>
            <w:r w:rsidR="005C4BA2" w:rsidRPr="007D2409">
              <w:rPr>
                <w:sz w:val="22"/>
                <w:szCs w:val="22"/>
                <w:lang w:val="uk-UA"/>
              </w:rPr>
              <w:t>,855</w:t>
            </w:r>
            <w:r w:rsidR="00C6386A" w:rsidRPr="007D2409">
              <w:rPr>
                <w:sz w:val="22"/>
                <w:szCs w:val="22"/>
                <w:lang w:val="uk-UA"/>
              </w:rPr>
              <w:t>/5966,855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28" w:rsidRPr="007D2409" w:rsidRDefault="006F7728" w:rsidP="006E346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C16D30" w:rsidRPr="00DC78B2" w:rsidRDefault="005C4BA2" w:rsidP="006E3460">
            <w:pPr>
              <w:jc w:val="center"/>
              <w:rPr>
                <w:sz w:val="22"/>
                <w:szCs w:val="22"/>
                <w:lang w:val="uk-UA"/>
              </w:rPr>
            </w:pPr>
            <w:r w:rsidRPr="007D2409">
              <w:rPr>
                <w:sz w:val="22"/>
                <w:szCs w:val="22"/>
                <w:lang w:val="uk-UA"/>
              </w:rPr>
              <w:t>6,368</w:t>
            </w:r>
            <w:r w:rsidR="00C6386A" w:rsidRPr="007D2409">
              <w:rPr>
                <w:sz w:val="22"/>
                <w:szCs w:val="22"/>
                <w:lang w:val="uk-UA"/>
              </w:rPr>
              <w:t>/6,368</w:t>
            </w:r>
          </w:p>
        </w:tc>
      </w:tr>
    </w:tbl>
    <w:p w:rsidR="00C16D30" w:rsidRPr="00DC78B2" w:rsidRDefault="00C16D30">
      <w:pPr>
        <w:shd w:val="clear" w:color="auto" w:fill="FFFFFF"/>
        <w:ind w:left="34" w:firstLine="146"/>
        <w:jc w:val="center"/>
        <w:rPr>
          <w:sz w:val="22"/>
          <w:szCs w:val="22"/>
          <w:lang w:val="uk-UA"/>
        </w:rPr>
      </w:pPr>
    </w:p>
    <w:sectPr w:rsidR="00C16D30" w:rsidRPr="00DC78B2" w:rsidSect="003431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567" w:right="1134" w:bottom="567" w:left="1134" w:header="567" w:footer="709" w:gutter="0"/>
      <w:pgNumType w:start="1"/>
      <w:cols w:space="709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2D48" w:rsidRDefault="00572D48">
      <w:r>
        <w:separator/>
      </w:r>
    </w:p>
  </w:endnote>
  <w:endnote w:type="continuationSeparator" w:id="1">
    <w:p w:rsidR="00572D48" w:rsidRDefault="00572D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Academy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16A" w:rsidRDefault="0034316A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16A" w:rsidRDefault="0034316A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16A" w:rsidRDefault="0034316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2D48" w:rsidRDefault="00572D48">
      <w:r>
        <w:separator/>
      </w:r>
    </w:p>
  </w:footnote>
  <w:footnote w:type="continuationSeparator" w:id="1">
    <w:p w:rsidR="00572D48" w:rsidRDefault="00572D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460" w:rsidRDefault="00487331" w:rsidP="00D870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E346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E3460">
      <w:rPr>
        <w:rStyle w:val="a5"/>
        <w:noProof/>
      </w:rPr>
      <w:t>2</w:t>
    </w:r>
    <w:r>
      <w:rPr>
        <w:rStyle w:val="a5"/>
      </w:rPr>
      <w:fldChar w:fldCharType="end"/>
    </w:r>
  </w:p>
  <w:p w:rsidR="006E3460" w:rsidRDefault="006E346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6261298"/>
      <w:docPartObj>
        <w:docPartGallery w:val="Page Numbers (Top of Page)"/>
        <w:docPartUnique/>
      </w:docPartObj>
    </w:sdtPr>
    <w:sdtContent>
      <w:p w:rsidR="006E3460" w:rsidRDefault="00487331" w:rsidP="00647CD0">
        <w:pPr>
          <w:pStyle w:val="a3"/>
          <w:jc w:val="center"/>
        </w:pPr>
        <w:r w:rsidRPr="00487331">
          <w:fldChar w:fldCharType="begin"/>
        </w:r>
        <w:r w:rsidR="006F5FFD">
          <w:instrText>PAGE   \* MERGEFORMAT</w:instrText>
        </w:r>
        <w:r w:rsidRPr="00487331">
          <w:fldChar w:fldCharType="separate"/>
        </w:r>
        <w:r w:rsidR="00FE2BA8" w:rsidRPr="00FE2BA8">
          <w:rPr>
            <w:noProof/>
            <w:lang w:val="ru-RU"/>
          </w:rPr>
          <w:t>2</w:t>
        </w:r>
        <w:r>
          <w:rPr>
            <w:noProof/>
            <w:lang w:val="ru-RU"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52976"/>
      <w:docPartObj>
        <w:docPartGallery w:val="Page Numbers (Top of Page)"/>
        <w:docPartUnique/>
      </w:docPartObj>
    </w:sdtPr>
    <w:sdtContent>
      <w:p w:rsidR="0034316A" w:rsidRDefault="00487331" w:rsidP="0034316A">
        <w:pPr>
          <w:pStyle w:val="a3"/>
        </w:pPr>
      </w:p>
    </w:sdtContent>
  </w:sdt>
  <w:p w:rsidR="0034316A" w:rsidRDefault="0034316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D2573"/>
    <w:multiLevelType w:val="singleLevel"/>
    <w:tmpl w:val="B5E0D90A"/>
    <w:lvl w:ilvl="0">
      <w:start w:val="4"/>
      <w:numFmt w:val="decimal"/>
      <w:lvlText w:val="%1.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24EC2489"/>
    <w:multiLevelType w:val="multilevel"/>
    <w:tmpl w:val="C8BEA92C"/>
    <w:lvl w:ilvl="0">
      <w:start w:val="1"/>
      <w:numFmt w:val="decimal"/>
      <w:lvlText w:val="%1."/>
      <w:legacy w:legacy="1" w:legacySpace="0" w:legacyIndent="182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59712EE"/>
    <w:multiLevelType w:val="multilevel"/>
    <w:tmpl w:val="CD62D4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52B35DA2"/>
    <w:multiLevelType w:val="hybridMultilevel"/>
    <w:tmpl w:val="BB4CFAA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8D1B6D"/>
    <w:multiLevelType w:val="hybridMultilevel"/>
    <w:tmpl w:val="C84A65A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4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D87060"/>
    <w:rsid w:val="00014076"/>
    <w:rsid w:val="0001604C"/>
    <w:rsid w:val="00017435"/>
    <w:rsid w:val="00035A83"/>
    <w:rsid w:val="0004643E"/>
    <w:rsid w:val="00053D94"/>
    <w:rsid w:val="00073FFE"/>
    <w:rsid w:val="000957BB"/>
    <w:rsid w:val="000A145A"/>
    <w:rsid w:val="000A3BD9"/>
    <w:rsid w:val="000A7332"/>
    <w:rsid w:val="000C34EF"/>
    <w:rsid w:val="000C3DD9"/>
    <w:rsid w:val="000F6810"/>
    <w:rsid w:val="00105037"/>
    <w:rsid w:val="0012548E"/>
    <w:rsid w:val="001448AE"/>
    <w:rsid w:val="0015493B"/>
    <w:rsid w:val="00154D2F"/>
    <w:rsid w:val="00161E81"/>
    <w:rsid w:val="0018122F"/>
    <w:rsid w:val="00187258"/>
    <w:rsid w:val="0019069E"/>
    <w:rsid w:val="001A51D8"/>
    <w:rsid w:val="001B59BA"/>
    <w:rsid w:val="00204616"/>
    <w:rsid w:val="002130E9"/>
    <w:rsid w:val="002222E0"/>
    <w:rsid w:val="00223760"/>
    <w:rsid w:val="002462AB"/>
    <w:rsid w:val="00253EED"/>
    <w:rsid w:val="00270D36"/>
    <w:rsid w:val="0029392D"/>
    <w:rsid w:val="002A5B38"/>
    <w:rsid w:val="002C3089"/>
    <w:rsid w:val="002D4AEA"/>
    <w:rsid w:val="002D5E72"/>
    <w:rsid w:val="0031743A"/>
    <w:rsid w:val="0034316A"/>
    <w:rsid w:val="00347778"/>
    <w:rsid w:val="00360E2C"/>
    <w:rsid w:val="00382950"/>
    <w:rsid w:val="003832FD"/>
    <w:rsid w:val="003929CF"/>
    <w:rsid w:val="00393EDA"/>
    <w:rsid w:val="003B22C4"/>
    <w:rsid w:val="003B7A34"/>
    <w:rsid w:val="00416189"/>
    <w:rsid w:val="004205C4"/>
    <w:rsid w:val="00441AA1"/>
    <w:rsid w:val="004464A9"/>
    <w:rsid w:val="00452A1A"/>
    <w:rsid w:val="00455D62"/>
    <w:rsid w:val="00481C69"/>
    <w:rsid w:val="00485613"/>
    <w:rsid w:val="00487331"/>
    <w:rsid w:val="00490DA5"/>
    <w:rsid w:val="00492338"/>
    <w:rsid w:val="0049391B"/>
    <w:rsid w:val="004A42C2"/>
    <w:rsid w:val="004C5CE1"/>
    <w:rsid w:val="004E5357"/>
    <w:rsid w:val="004E785E"/>
    <w:rsid w:val="00501521"/>
    <w:rsid w:val="00502BDA"/>
    <w:rsid w:val="00551786"/>
    <w:rsid w:val="00572D48"/>
    <w:rsid w:val="00575A4B"/>
    <w:rsid w:val="00597CC8"/>
    <w:rsid w:val="005B3C32"/>
    <w:rsid w:val="005C0A34"/>
    <w:rsid w:val="005C4BA2"/>
    <w:rsid w:val="005C6A2B"/>
    <w:rsid w:val="005D7735"/>
    <w:rsid w:val="005E7307"/>
    <w:rsid w:val="005F1A20"/>
    <w:rsid w:val="006158F8"/>
    <w:rsid w:val="00620F7A"/>
    <w:rsid w:val="006210C9"/>
    <w:rsid w:val="00647CD0"/>
    <w:rsid w:val="00657AC0"/>
    <w:rsid w:val="00677990"/>
    <w:rsid w:val="00685BBB"/>
    <w:rsid w:val="00685D89"/>
    <w:rsid w:val="00690584"/>
    <w:rsid w:val="006B2ECB"/>
    <w:rsid w:val="006B6D57"/>
    <w:rsid w:val="006E3460"/>
    <w:rsid w:val="006E3A38"/>
    <w:rsid w:val="006E6462"/>
    <w:rsid w:val="006F0771"/>
    <w:rsid w:val="006F1236"/>
    <w:rsid w:val="006F2385"/>
    <w:rsid w:val="006F5FFD"/>
    <w:rsid w:val="006F7728"/>
    <w:rsid w:val="00710DC2"/>
    <w:rsid w:val="00727EC1"/>
    <w:rsid w:val="007406CF"/>
    <w:rsid w:val="007453C8"/>
    <w:rsid w:val="00747970"/>
    <w:rsid w:val="00754830"/>
    <w:rsid w:val="00757C85"/>
    <w:rsid w:val="007A3465"/>
    <w:rsid w:val="007A570F"/>
    <w:rsid w:val="007C5128"/>
    <w:rsid w:val="007D0FEE"/>
    <w:rsid w:val="007D2409"/>
    <w:rsid w:val="007D467C"/>
    <w:rsid w:val="007D6790"/>
    <w:rsid w:val="007E5286"/>
    <w:rsid w:val="007F3E45"/>
    <w:rsid w:val="00807214"/>
    <w:rsid w:val="00812668"/>
    <w:rsid w:val="008152FB"/>
    <w:rsid w:val="00840124"/>
    <w:rsid w:val="00840747"/>
    <w:rsid w:val="00842799"/>
    <w:rsid w:val="008779B1"/>
    <w:rsid w:val="00890CAB"/>
    <w:rsid w:val="008C3665"/>
    <w:rsid w:val="008C3E8C"/>
    <w:rsid w:val="008C5DB9"/>
    <w:rsid w:val="008C6A6B"/>
    <w:rsid w:val="008D19BC"/>
    <w:rsid w:val="008D19DE"/>
    <w:rsid w:val="008F2CB8"/>
    <w:rsid w:val="008F56CF"/>
    <w:rsid w:val="00902603"/>
    <w:rsid w:val="00902FF4"/>
    <w:rsid w:val="00944DB9"/>
    <w:rsid w:val="00945134"/>
    <w:rsid w:val="0097529C"/>
    <w:rsid w:val="00982B9E"/>
    <w:rsid w:val="00990E4E"/>
    <w:rsid w:val="00994AB6"/>
    <w:rsid w:val="00997F39"/>
    <w:rsid w:val="009C75C9"/>
    <w:rsid w:val="009C773D"/>
    <w:rsid w:val="009E6913"/>
    <w:rsid w:val="00A118D6"/>
    <w:rsid w:val="00A125F4"/>
    <w:rsid w:val="00A15D9B"/>
    <w:rsid w:val="00A21B2B"/>
    <w:rsid w:val="00A364F4"/>
    <w:rsid w:val="00A45A4C"/>
    <w:rsid w:val="00A559E0"/>
    <w:rsid w:val="00AA68C5"/>
    <w:rsid w:val="00AB5561"/>
    <w:rsid w:val="00AC47D1"/>
    <w:rsid w:val="00AD0B1B"/>
    <w:rsid w:val="00AF2AAA"/>
    <w:rsid w:val="00B23014"/>
    <w:rsid w:val="00B3115B"/>
    <w:rsid w:val="00B411C6"/>
    <w:rsid w:val="00B42154"/>
    <w:rsid w:val="00B43700"/>
    <w:rsid w:val="00B45CD4"/>
    <w:rsid w:val="00B55751"/>
    <w:rsid w:val="00B55977"/>
    <w:rsid w:val="00B80281"/>
    <w:rsid w:val="00BD04FA"/>
    <w:rsid w:val="00BD0A10"/>
    <w:rsid w:val="00BE0B99"/>
    <w:rsid w:val="00BF052F"/>
    <w:rsid w:val="00C12E1A"/>
    <w:rsid w:val="00C16D30"/>
    <w:rsid w:val="00C16EE5"/>
    <w:rsid w:val="00C213AD"/>
    <w:rsid w:val="00C37D7D"/>
    <w:rsid w:val="00C45142"/>
    <w:rsid w:val="00C6386A"/>
    <w:rsid w:val="00C75460"/>
    <w:rsid w:val="00C7723E"/>
    <w:rsid w:val="00C8307C"/>
    <w:rsid w:val="00CB6AEE"/>
    <w:rsid w:val="00CB6D0D"/>
    <w:rsid w:val="00CC24EB"/>
    <w:rsid w:val="00CC6B4D"/>
    <w:rsid w:val="00CC6D07"/>
    <w:rsid w:val="00CD7F5F"/>
    <w:rsid w:val="00CE7158"/>
    <w:rsid w:val="00CF58E5"/>
    <w:rsid w:val="00CF6362"/>
    <w:rsid w:val="00D12A7B"/>
    <w:rsid w:val="00D33FD5"/>
    <w:rsid w:val="00D45C26"/>
    <w:rsid w:val="00D55A32"/>
    <w:rsid w:val="00D67E64"/>
    <w:rsid w:val="00D70312"/>
    <w:rsid w:val="00D774A2"/>
    <w:rsid w:val="00D87060"/>
    <w:rsid w:val="00DC12CC"/>
    <w:rsid w:val="00DC78B2"/>
    <w:rsid w:val="00DE30F6"/>
    <w:rsid w:val="00DE48CA"/>
    <w:rsid w:val="00DF1D94"/>
    <w:rsid w:val="00DF62B7"/>
    <w:rsid w:val="00E05E9B"/>
    <w:rsid w:val="00E24286"/>
    <w:rsid w:val="00E2627B"/>
    <w:rsid w:val="00E266ED"/>
    <w:rsid w:val="00E359E7"/>
    <w:rsid w:val="00E43D69"/>
    <w:rsid w:val="00E677B9"/>
    <w:rsid w:val="00EC3E40"/>
    <w:rsid w:val="00F03378"/>
    <w:rsid w:val="00F22928"/>
    <w:rsid w:val="00F45A42"/>
    <w:rsid w:val="00F53D95"/>
    <w:rsid w:val="00F758A1"/>
    <w:rsid w:val="00F8156C"/>
    <w:rsid w:val="00F85835"/>
    <w:rsid w:val="00F960D0"/>
    <w:rsid w:val="00FA38E4"/>
    <w:rsid w:val="00FD297C"/>
    <w:rsid w:val="00FE2BA8"/>
    <w:rsid w:val="00FE4EA8"/>
    <w:rsid w:val="00FF17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561"/>
    <w:pPr>
      <w:autoSpaceDE w:val="0"/>
      <w:autoSpaceDN w:val="0"/>
    </w:pPr>
    <w:rPr>
      <w:lang w:val="en-US"/>
    </w:rPr>
  </w:style>
  <w:style w:type="paragraph" w:styleId="1">
    <w:name w:val="heading 1"/>
    <w:basedOn w:val="a"/>
    <w:next w:val="a"/>
    <w:qFormat/>
    <w:rsid w:val="00D87060"/>
    <w:pPr>
      <w:keepNext/>
      <w:autoSpaceDE/>
      <w:autoSpaceDN/>
      <w:spacing w:line="240" w:lineRule="exact"/>
      <w:jc w:val="center"/>
      <w:outlineLvl w:val="0"/>
    </w:pPr>
    <w:rPr>
      <w:rFonts w:ascii="UkrainianAcademy" w:hAnsi="UkrainianAcademy"/>
      <w:b/>
      <w:spacing w:val="3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8706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87060"/>
  </w:style>
  <w:style w:type="table" w:styleId="a6">
    <w:name w:val="Table Grid"/>
    <w:basedOn w:val="a1"/>
    <w:rsid w:val="00D87060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"/>
    <w:basedOn w:val="a"/>
    <w:rsid w:val="00D87060"/>
    <w:pPr>
      <w:autoSpaceDE/>
      <w:autoSpaceDN/>
    </w:pPr>
    <w:rPr>
      <w:rFonts w:ascii="Verdana" w:hAnsi="Verdana" w:cs="Verdana"/>
      <w:lang w:eastAsia="en-US"/>
    </w:rPr>
  </w:style>
  <w:style w:type="paragraph" w:customStyle="1" w:styleId="a8">
    <w:name w:val="Знак"/>
    <w:basedOn w:val="a"/>
    <w:rsid w:val="005D7735"/>
    <w:pPr>
      <w:autoSpaceDE/>
      <w:autoSpaceDN/>
    </w:pPr>
    <w:rPr>
      <w:rFonts w:ascii="Verdana" w:hAnsi="Verdana" w:cs="Verdana"/>
      <w:lang w:eastAsia="en-US"/>
    </w:rPr>
  </w:style>
  <w:style w:type="paragraph" w:styleId="a9">
    <w:name w:val="footer"/>
    <w:basedOn w:val="a"/>
    <w:link w:val="aa"/>
    <w:uiPriority w:val="99"/>
    <w:rsid w:val="006F077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F0771"/>
    <w:rPr>
      <w:lang w:val="en-US"/>
    </w:rPr>
  </w:style>
  <w:style w:type="character" w:customStyle="1" w:styleId="a4">
    <w:name w:val="Верхний колонтитул Знак"/>
    <w:link w:val="a3"/>
    <w:uiPriority w:val="99"/>
    <w:rsid w:val="00D67E64"/>
    <w:rPr>
      <w:lang w:val="en-US"/>
    </w:rPr>
  </w:style>
  <w:style w:type="paragraph" w:styleId="ab">
    <w:name w:val="Balloon Text"/>
    <w:basedOn w:val="a"/>
    <w:link w:val="ac"/>
    <w:rsid w:val="00685BB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85BBB"/>
    <w:rPr>
      <w:rFonts w:ascii="Tahoma" w:hAnsi="Tahoma" w:cs="Tahoma"/>
      <w:sz w:val="16"/>
      <w:szCs w:val="16"/>
      <w:lang w:val="en-US"/>
    </w:rPr>
  </w:style>
  <w:style w:type="paragraph" w:styleId="ad">
    <w:name w:val="List Paragraph"/>
    <w:basedOn w:val="a"/>
    <w:uiPriority w:val="34"/>
    <w:qFormat/>
    <w:rsid w:val="001872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060C6-ED8C-4979-94F0-6D7DA9171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466</Words>
  <Characters>3578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4036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analiz</dc:creator>
  <cp:lastModifiedBy>Владимир</cp:lastModifiedBy>
  <cp:revision>2</cp:revision>
  <cp:lastPrinted>2023-02-13T12:35:00Z</cp:lastPrinted>
  <dcterms:created xsi:type="dcterms:W3CDTF">2025-03-03T12:19:00Z</dcterms:created>
  <dcterms:modified xsi:type="dcterms:W3CDTF">2025-03-03T12:19:00Z</dcterms:modified>
</cp:coreProperties>
</file>